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45418" w14:textId="782C6DFD" w:rsidR="00C62968" w:rsidRPr="004B4E47" w:rsidRDefault="00CB3C95" w:rsidP="00C62968">
      <w:pPr>
        <w:rPr>
          <w:rFonts w:ascii="Arial" w:hAnsi="Arial" w:cs="Arial"/>
          <w:szCs w:val="22"/>
        </w:rPr>
      </w:pPr>
      <w:r>
        <w:rPr>
          <w:noProof/>
        </w:rPr>
        <w:drawing>
          <wp:inline distT="0" distB="0" distL="0" distR="0" wp14:anchorId="425A75F7" wp14:editId="4FC4EF20">
            <wp:extent cx="2635250" cy="800858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6757" cy="807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3AF9DB" w14:textId="77777777" w:rsidR="00B3099F" w:rsidRPr="004B4E47" w:rsidRDefault="00B3099F" w:rsidP="00C62968">
      <w:pPr>
        <w:rPr>
          <w:rFonts w:ascii="Arial" w:hAnsi="Arial" w:cs="Arial"/>
          <w:szCs w:val="22"/>
        </w:rPr>
      </w:pPr>
    </w:p>
    <w:p w14:paraId="539017EE" w14:textId="77777777" w:rsidR="00C62968" w:rsidRPr="004B4E47" w:rsidRDefault="00C62968" w:rsidP="00C62968">
      <w:pPr>
        <w:spacing w:line="240" w:lineRule="exact"/>
        <w:jc w:val="both"/>
        <w:rPr>
          <w:rFonts w:cs="Arial"/>
          <w:sz w:val="20"/>
        </w:rPr>
      </w:pPr>
    </w:p>
    <w:p w14:paraId="59F2E957" w14:textId="77777777" w:rsidR="00B3099F" w:rsidRPr="004B4E47" w:rsidRDefault="00B3099F" w:rsidP="00B3099F">
      <w:pPr>
        <w:pBdr>
          <w:bottom w:val="double" w:sz="6" w:space="1" w:color="auto"/>
        </w:pBdr>
        <w:jc w:val="center"/>
        <w:rPr>
          <w:rFonts w:ascii="Noto Sans" w:hAnsi="Noto Sans" w:cs="Noto Sans"/>
          <w:b/>
          <w:sz w:val="28"/>
        </w:rPr>
      </w:pPr>
      <w:r w:rsidRPr="004B4E47">
        <w:rPr>
          <w:rFonts w:ascii="Noto Sans" w:hAnsi="Noto Sans" w:cs="Noto Sans"/>
          <w:b/>
          <w:sz w:val="28"/>
        </w:rPr>
        <w:t>Stellenausschreibung</w:t>
      </w:r>
    </w:p>
    <w:p w14:paraId="56EE8D50" w14:textId="77777777" w:rsidR="00B3099F" w:rsidRPr="004B4E47" w:rsidRDefault="00B3099F" w:rsidP="00B3099F">
      <w:pPr>
        <w:ind w:left="567" w:hanging="567"/>
        <w:jc w:val="center"/>
        <w:rPr>
          <w:rFonts w:ascii="Noto Sans" w:hAnsi="Noto Sans" w:cs="Noto Sans"/>
          <w:sz w:val="20"/>
        </w:rPr>
      </w:pPr>
    </w:p>
    <w:p w14:paraId="07C55303" w14:textId="5A77DE48" w:rsidR="00C62968" w:rsidRDefault="00B3099F" w:rsidP="00B67E46">
      <w:pPr>
        <w:overflowPunct/>
        <w:jc w:val="both"/>
        <w:rPr>
          <w:rFonts w:ascii="Noto Sans" w:hAnsi="Noto Sans" w:cs="Noto Sans"/>
        </w:rPr>
      </w:pPr>
      <w:r w:rsidRPr="001F3346">
        <w:rPr>
          <w:rFonts w:ascii="Noto Sans" w:hAnsi="Noto Sans" w:cs="Noto Sans"/>
        </w:rPr>
        <w:t xml:space="preserve">Die </w:t>
      </w:r>
      <w:r w:rsidR="00B67E46">
        <w:rPr>
          <w:rFonts w:ascii="Noto Sans" w:hAnsi="Noto Sans" w:cs="Noto Sans"/>
        </w:rPr>
        <w:t xml:space="preserve">Landessynode der Evangelischen Kirche Berlin-Brandenburg-schlesische Oberlausitz (EKBO) wählt zum Dienstantritt </w:t>
      </w:r>
      <w:r w:rsidR="0051465B">
        <w:rPr>
          <w:rFonts w:ascii="Noto Sans" w:hAnsi="Noto Sans" w:cs="Noto Sans"/>
        </w:rPr>
        <w:t xml:space="preserve">frühestens </w:t>
      </w:r>
      <w:r w:rsidR="00B67E46">
        <w:rPr>
          <w:rFonts w:ascii="Noto Sans" w:hAnsi="Noto Sans" w:cs="Noto Sans"/>
        </w:rPr>
        <w:t xml:space="preserve">am </w:t>
      </w:r>
      <w:r w:rsidR="00EA1F4A">
        <w:rPr>
          <w:rFonts w:ascii="Noto Sans" w:hAnsi="Noto Sans" w:cs="Noto Sans"/>
        </w:rPr>
        <w:t xml:space="preserve">01.05.2026 </w:t>
      </w:r>
      <w:r w:rsidR="00D97331">
        <w:rPr>
          <w:rFonts w:ascii="Noto Sans" w:hAnsi="Noto Sans" w:cs="Noto Sans"/>
        </w:rPr>
        <w:t>f</w:t>
      </w:r>
      <w:r w:rsidR="00B67E46">
        <w:rPr>
          <w:rFonts w:ascii="Noto Sans" w:hAnsi="Noto Sans" w:cs="Noto Sans"/>
        </w:rPr>
        <w:t>ür die Amtszeit von 10 Jahren die Pröpstin / den Propst des Konsistoriums der EKBO.</w:t>
      </w:r>
    </w:p>
    <w:p w14:paraId="38B31745" w14:textId="77777777" w:rsidR="00FD23C9" w:rsidRDefault="00FD23C9" w:rsidP="00B67E46">
      <w:pPr>
        <w:overflowPunct/>
        <w:jc w:val="both"/>
        <w:rPr>
          <w:rFonts w:ascii="Noto Sans" w:hAnsi="Noto Sans" w:cs="Noto Sans"/>
        </w:rPr>
      </w:pPr>
    </w:p>
    <w:p w14:paraId="667273F0" w14:textId="1D4C5554" w:rsidR="00B67E46" w:rsidRDefault="00B67E46" w:rsidP="00B67E46">
      <w:pPr>
        <w:overflowPunct/>
        <w:jc w:val="both"/>
        <w:rPr>
          <w:rFonts w:ascii="Noto Sans" w:hAnsi="Noto Sans" w:cs="Noto Sans"/>
          <w:b/>
          <w:szCs w:val="22"/>
        </w:rPr>
      </w:pPr>
      <w:r>
        <w:rPr>
          <w:rFonts w:ascii="Noto Sans" w:hAnsi="Noto Sans" w:cs="Noto Sans"/>
        </w:rPr>
        <w:t>Gesucht wird eine/ein</w:t>
      </w:r>
    </w:p>
    <w:p w14:paraId="380E40C1" w14:textId="77777777" w:rsidR="005E7906" w:rsidRPr="005E7906" w:rsidRDefault="005E7906" w:rsidP="00C62968">
      <w:pPr>
        <w:spacing w:line="240" w:lineRule="exact"/>
        <w:jc w:val="both"/>
        <w:rPr>
          <w:rFonts w:ascii="Noto Sans" w:hAnsi="Noto Sans" w:cs="Noto Sans"/>
          <w:b/>
          <w:szCs w:val="22"/>
        </w:rPr>
      </w:pPr>
    </w:p>
    <w:p w14:paraId="15D6FB77" w14:textId="3AE522AB" w:rsidR="00B2522A" w:rsidRPr="00B2522A" w:rsidRDefault="00B67E46" w:rsidP="00B2522A">
      <w:pPr>
        <w:spacing w:line="240" w:lineRule="exact"/>
        <w:jc w:val="center"/>
        <w:rPr>
          <w:rFonts w:ascii="Noto Sans" w:hAnsi="Noto Sans" w:cs="Noto Sans"/>
          <w:b/>
          <w:sz w:val="28"/>
          <w:szCs w:val="28"/>
        </w:rPr>
      </w:pPr>
      <w:r>
        <w:rPr>
          <w:rFonts w:ascii="Noto Sans" w:hAnsi="Noto Sans" w:cs="Noto Sans"/>
          <w:b/>
          <w:sz w:val="28"/>
          <w:szCs w:val="28"/>
        </w:rPr>
        <w:t>Pröpstin / Propst</w:t>
      </w:r>
    </w:p>
    <w:p w14:paraId="70D26F1C" w14:textId="77777777" w:rsidR="00C62968" w:rsidRPr="001F3346" w:rsidRDefault="00C62968" w:rsidP="00C62968">
      <w:pPr>
        <w:spacing w:line="240" w:lineRule="exact"/>
        <w:jc w:val="both"/>
        <w:rPr>
          <w:rFonts w:ascii="Noto Sans" w:hAnsi="Noto Sans" w:cs="Noto Sans"/>
          <w:sz w:val="20"/>
        </w:rPr>
      </w:pPr>
    </w:p>
    <w:p w14:paraId="53FD7AE2" w14:textId="77777777" w:rsidR="003D58A2" w:rsidRPr="001F3346" w:rsidRDefault="003D58A2" w:rsidP="00C62968">
      <w:pPr>
        <w:overflowPunct/>
        <w:spacing w:line="240" w:lineRule="exact"/>
        <w:ind w:left="360" w:hanging="360"/>
        <w:jc w:val="both"/>
        <w:rPr>
          <w:rFonts w:ascii="Noto Sans" w:hAnsi="Noto Sans" w:cs="Noto Sans"/>
          <w:szCs w:val="22"/>
        </w:rPr>
      </w:pPr>
    </w:p>
    <w:p w14:paraId="3E6017BA" w14:textId="2FAF505F" w:rsidR="00D00EAA" w:rsidRDefault="00B67E46" w:rsidP="00D00EAA">
      <w:pPr>
        <w:jc w:val="both"/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>Zur Kandidatur für dieses Amt werden ordinierte Theologinnen / Theologen gesucht, die über eine sehr fundierte theologische Kompetenz verfügen, vertiefte Kenntnisse kirchlicher Strukturen sowie mehrjährige Berufs-</w:t>
      </w:r>
      <w:r w:rsidR="00EA1F4A">
        <w:rPr>
          <w:rFonts w:ascii="Noto Sans" w:hAnsi="Noto Sans" w:cs="Noto Sans"/>
          <w:szCs w:val="22"/>
        </w:rPr>
        <w:t>, Transformations-</w:t>
      </w:r>
      <w:r>
        <w:rPr>
          <w:rFonts w:ascii="Noto Sans" w:hAnsi="Noto Sans" w:cs="Noto Sans"/>
          <w:szCs w:val="22"/>
        </w:rPr>
        <w:t xml:space="preserve"> und Leitungserfahrungen </w:t>
      </w:r>
      <w:r w:rsidR="00FD23C9">
        <w:rPr>
          <w:rFonts w:ascii="Noto Sans" w:hAnsi="Noto Sans" w:cs="Noto Sans"/>
          <w:szCs w:val="22"/>
        </w:rPr>
        <w:t>mitbringen</w:t>
      </w:r>
      <w:r>
        <w:rPr>
          <w:rFonts w:ascii="Noto Sans" w:hAnsi="Noto Sans" w:cs="Noto Sans"/>
          <w:szCs w:val="22"/>
        </w:rPr>
        <w:t xml:space="preserve"> und über Führungsqualitäten verfügen.</w:t>
      </w:r>
    </w:p>
    <w:p w14:paraId="0ED0F88D" w14:textId="01DBFA90" w:rsidR="00B67E46" w:rsidRDefault="00B67E46" w:rsidP="00D00EAA">
      <w:pPr>
        <w:jc w:val="both"/>
        <w:rPr>
          <w:rFonts w:ascii="Noto Sans" w:hAnsi="Noto Sans" w:cs="Noto Sans"/>
          <w:szCs w:val="22"/>
        </w:rPr>
      </w:pPr>
    </w:p>
    <w:p w14:paraId="6F2828C5" w14:textId="053007CE" w:rsidR="00B67E46" w:rsidRDefault="00B67E46" w:rsidP="00D00EAA">
      <w:pPr>
        <w:jc w:val="both"/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 xml:space="preserve">Die Aufgaben der Pröpstin/des Propstes ergeben sich aus </w:t>
      </w:r>
      <w:r w:rsidR="00EA1F4A">
        <w:rPr>
          <w:rFonts w:ascii="Noto Sans" w:hAnsi="Noto Sans" w:cs="Noto Sans"/>
          <w:szCs w:val="22"/>
        </w:rPr>
        <w:t xml:space="preserve">der Grundordnung und </w:t>
      </w:r>
      <w:r>
        <w:rPr>
          <w:rFonts w:ascii="Noto Sans" w:hAnsi="Noto Sans" w:cs="Noto Sans"/>
          <w:szCs w:val="22"/>
        </w:rPr>
        <w:t>der Geschäftsordnung des Konsistoriums der EKBO</w:t>
      </w:r>
      <w:r w:rsidR="00EA1F4A">
        <w:rPr>
          <w:rFonts w:ascii="Noto Sans" w:hAnsi="Noto Sans" w:cs="Noto Sans"/>
          <w:szCs w:val="22"/>
        </w:rPr>
        <w:t xml:space="preserve">. </w:t>
      </w:r>
      <w:r>
        <w:rPr>
          <w:rFonts w:ascii="Noto Sans" w:hAnsi="Noto Sans" w:cs="Noto Sans"/>
          <w:szCs w:val="22"/>
        </w:rPr>
        <w:t>Die Pröpstin/Der Propst leitet die Abteilung 2 – Theologie und kirchliches Leben – des Konsistoriums</w:t>
      </w:r>
      <w:r w:rsidR="00FD23C9">
        <w:rPr>
          <w:rFonts w:ascii="Noto Sans" w:hAnsi="Noto Sans" w:cs="Noto Sans"/>
          <w:szCs w:val="22"/>
        </w:rPr>
        <w:t>. Als theologische Leitung des Konsistoriums der EKBO ist die Pröpstin/der Propst zugleich stellvertretende Vorsitzende/stellvertretender Vorsitzender des Kollegiums des Konsistoriums. Sie/er ist geborenes Mitglied der Landessynode und der Kirchenleitung.</w:t>
      </w:r>
    </w:p>
    <w:p w14:paraId="0D94930A" w14:textId="17D9A786" w:rsidR="00FD23C9" w:rsidRDefault="00FD23C9" w:rsidP="00D00EAA">
      <w:pPr>
        <w:jc w:val="both"/>
        <w:rPr>
          <w:rFonts w:ascii="Noto Sans" w:hAnsi="Noto Sans" w:cs="Noto Sans"/>
          <w:szCs w:val="22"/>
        </w:rPr>
      </w:pPr>
    </w:p>
    <w:p w14:paraId="13FC7EB3" w14:textId="45AD678F" w:rsidR="00FD23C9" w:rsidRDefault="00FD23C9" w:rsidP="00D00EAA">
      <w:pPr>
        <w:jc w:val="both"/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 xml:space="preserve">Die Vorstellung der von der Kirchenleitung der EKBO vorgeschlagenen Kandidatinnen und Kandidaten und die Wahl erfolgen während der </w:t>
      </w:r>
      <w:r w:rsidR="00A40EF6">
        <w:rPr>
          <w:rFonts w:ascii="Noto Sans" w:hAnsi="Noto Sans" w:cs="Noto Sans"/>
          <w:szCs w:val="22"/>
        </w:rPr>
        <w:t>öffentlichen</w:t>
      </w:r>
      <w:r>
        <w:rPr>
          <w:rFonts w:ascii="Noto Sans" w:hAnsi="Noto Sans" w:cs="Noto Sans"/>
          <w:szCs w:val="22"/>
        </w:rPr>
        <w:t xml:space="preserve"> </w:t>
      </w:r>
      <w:r w:rsidR="00A40EF6">
        <w:rPr>
          <w:rFonts w:ascii="Noto Sans" w:hAnsi="Noto Sans" w:cs="Noto Sans"/>
          <w:szCs w:val="22"/>
        </w:rPr>
        <w:t>Tagung einer Landessynode.</w:t>
      </w:r>
    </w:p>
    <w:p w14:paraId="04E04912" w14:textId="2B5FDC41" w:rsidR="00FD23C9" w:rsidRDefault="00FD23C9" w:rsidP="00D00EAA">
      <w:pPr>
        <w:jc w:val="both"/>
        <w:rPr>
          <w:rFonts w:ascii="Noto Sans" w:hAnsi="Noto Sans" w:cs="Noto Sans"/>
          <w:szCs w:val="22"/>
        </w:rPr>
      </w:pPr>
    </w:p>
    <w:p w14:paraId="1791839B" w14:textId="3584FCB2" w:rsidR="00FD23C9" w:rsidRDefault="00FD23C9" w:rsidP="00D00EAA">
      <w:pPr>
        <w:jc w:val="both"/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>Die Besoldung erfolgt nach B 4 der Besoldungsrechtsverordnung der EKBO.</w:t>
      </w:r>
    </w:p>
    <w:p w14:paraId="49DF0E75" w14:textId="0D3A7786" w:rsidR="00FD23C9" w:rsidRDefault="00FD23C9" w:rsidP="00D00EAA">
      <w:pPr>
        <w:jc w:val="both"/>
        <w:rPr>
          <w:rFonts w:ascii="Noto Sans" w:hAnsi="Noto Sans" w:cs="Noto Sans"/>
          <w:szCs w:val="22"/>
        </w:rPr>
      </w:pPr>
    </w:p>
    <w:p w14:paraId="55D950F8" w14:textId="511685CD" w:rsidR="00B67E46" w:rsidRDefault="00FD23C9" w:rsidP="00D00EAA">
      <w:pPr>
        <w:jc w:val="both"/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>Ihre Bewerbung richten Sie bitte bis zum</w:t>
      </w:r>
      <w:r w:rsidR="00C72D9A">
        <w:rPr>
          <w:rFonts w:ascii="Noto Sans" w:hAnsi="Noto Sans" w:cs="Noto Sans"/>
          <w:szCs w:val="22"/>
        </w:rPr>
        <w:t xml:space="preserve"> </w:t>
      </w:r>
      <w:r w:rsidR="00A40EF6">
        <w:rPr>
          <w:rFonts w:ascii="Noto Sans" w:hAnsi="Noto Sans" w:cs="Noto Sans"/>
          <w:szCs w:val="22"/>
        </w:rPr>
        <w:t>02.03.</w:t>
      </w:r>
      <w:r>
        <w:rPr>
          <w:rFonts w:ascii="Noto Sans" w:hAnsi="Noto Sans" w:cs="Noto Sans"/>
          <w:szCs w:val="22"/>
        </w:rPr>
        <w:t xml:space="preserve">2026 an den Vorsitzenden der </w:t>
      </w:r>
      <w:r w:rsidR="00A40EF6">
        <w:rPr>
          <w:rFonts w:ascii="Noto Sans" w:hAnsi="Noto Sans" w:cs="Noto Sans"/>
          <w:szCs w:val="22"/>
        </w:rPr>
        <w:t>Wahl</w:t>
      </w:r>
      <w:r>
        <w:rPr>
          <w:rFonts w:ascii="Noto Sans" w:hAnsi="Noto Sans" w:cs="Noto Sans"/>
          <w:szCs w:val="22"/>
        </w:rPr>
        <w:t xml:space="preserve">kommission, Herrn Bischof Dr. Stäblein, Bischofsbüro, Georgenkirchstraße 69, 10249 Berlin, </w:t>
      </w:r>
      <w:r w:rsidR="00D97331" w:rsidRPr="00A40EF6">
        <w:rPr>
          <w:rFonts w:ascii="Noto Sans" w:hAnsi="Noto Sans" w:cs="Noto Sans"/>
          <w:szCs w:val="22"/>
        </w:rPr>
        <w:t>bischof</w:t>
      </w:r>
      <w:r w:rsidRPr="00A40EF6">
        <w:rPr>
          <w:rFonts w:ascii="Noto Sans" w:hAnsi="Noto Sans" w:cs="Noto Sans"/>
          <w:szCs w:val="22"/>
        </w:rPr>
        <w:t xml:space="preserve">@ekbo.de, Telefon: 030/24344296. Weitere Auskünfte erteilt Ihnen der Präses der Landessynode, Harald Geywitz. Sie erreichen Ihn unter: </w:t>
      </w:r>
      <w:r w:rsidR="00D97331" w:rsidRPr="00A40EF6">
        <w:rPr>
          <w:rFonts w:ascii="Noto Sans" w:hAnsi="Noto Sans" w:cs="Noto Sans"/>
          <w:szCs w:val="22"/>
        </w:rPr>
        <w:t>h.geywitz</w:t>
      </w:r>
      <w:r w:rsidRPr="00A40EF6">
        <w:rPr>
          <w:rFonts w:ascii="Noto Sans" w:hAnsi="Noto Sans" w:cs="Noto Sans"/>
          <w:szCs w:val="22"/>
        </w:rPr>
        <w:t>@ekbo.de oder telefonisch unter 030/243</w:t>
      </w:r>
      <w:r w:rsidR="00A40EF6">
        <w:rPr>
          <w:rFonts w:ascii="Noto Sans" w:hAnsi="Noto Sans" w:cs="Noto Sans"/>
          <w:szCs w:val="22"/>
        </w:rPr>
        <w:t>44529</w:t>
      </w:r>
      <w:r w:rsidRPr="00A40EF6">
        <w:rPr>
          <w:rFonts w:ascii="Noto Sans" w:hAnsi="Noto Sans" w:cs="Noto Sans"/>
          <w:szCs w:val="22"/>
        </w:rPr>
        <w:t xml:space="preserve">. </w:t>
      </w:r>
    </w:p>
    <w:p w14:paraId="6817E7E1" w14:textId="78279DD8" w:rsidR="00CB3C95" w:rsidRDefault="00CB3C95" w:rsidP="00D00EAA">
      <w:pPr>
        <w:jc w:val="both"/>
        <w:rPr>
          <w:rFonts w:ascii="Noto Sans" w:hAnsi="Noto Sans" w:cs="Noto Sans"/>
          <w:szCs w:val="22"/>
        </w:rPr>
      </w:pPr>
    </w:p>
    <w:p w14:paraId="22DF5205" w14:textId="74CBBF07" w:rsidR="00CB3C95" w:rsidRDefault="00CB3C95" w:rsidP="00D00EAA">
      <w:pPr>
        <w:jc w:val="both"/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>Berlin, 02.02.2026</w:t>
      </w:r>
    </w:p>
    <w:p w14:paraId="73CD8358" w14:textId="2E34AC46" w:rsidR="00B67E46" w:rsidRDefault="00B67E46" w:rsidP="00D00EAA">
      <w:pPr>
        <w:jc w:val="both"/>
        <w:rPr>
          <w:rFonts w:ascii="Noto Sans" w:hAnsi="Noto Sans" w:cs="Noto Sans"/>
          <w:szCs w:val="22"/>
        </w:rPr>
      </w:pPr>
    </w:p>
    <w:p w14:paraId="35C1C316" w14:textId="77777777" w:rsidR="00B67E46" w:rsidRPr="001F3346" w:rsidRDefault="00B67E46" w:rsidP="00D00EAA">
      <w:pPr>
        <w:jc w:val="both"/>
        <w:rPr>
          <w:rFonts w:ascii="Noto Sans" w:hAnsi="Noto Sans" w:cs="Noto Sans"/>
          <w:color w:val="000000"/>
        </w:rPr>
      </w:pPr>
    </w:p>
    <w:p w14:paraId="077B1C6E" w14:textId="77777777" w:rsidR="00C62968" w:rsidRPr="001F3346" w:rsidRDefault="00C62968" w:rsidP="00C62968">
      <w:pPr>
        <w:overflowPunct/>
        <w:spacing w:line="240" w:lineRule="exact"/>
        <w:ind w:left="360" w:hanging="360"/>
        <w:jc w:val="both"/>
        <w:rPr>
          <w:rFonts w:ascii="Noto Sans" w:hAnsi="Noto Sans" w:cs="Noto Sans"/>
          <w:szCs w:val="22"/>
        </w:rPr>
      </w:pPr>
    </w:p>
    <w:p w14:paraId="64C129DE" w14:textId="77777777" w:rsidR="00513150" w:rsidRPr="00513150" w:rsidRDefault="00513150">
      <w:pPr>
        <w:rPr>
          <w:b/>
        </w:rPr>
      </w:pPr>
    </w:p>
    <w:sectPr w:rsidR="00513150" w:rsidRPr="0051315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442B83" w14:textId="77777777" w:rsidR="003F54DD" w:rsidRDefault="003F54DD" w:rsidP="00DA3BC9">
      <w:r>
        <w:separator/>
      </w:r>
    </w:p>
  </w:endnote>
  <w:endnote w:type="continuationSeparator" w:id="0">
    <w:p w14:paraId="2311B865" w14:textId="77777777" w:rsidR="003F54DD" w:rsidRDefault="003F54DD" w:rsidP="00DA3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"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D9611" w14:textId="77777777" w:rsidR="003F54DD" w:rsidRDefault="003F54DD" w:rsidP="00DA3BC9">
      <w:r>
        <w:separator/>
      </w:r>
    </w:p>
  </w:footnote>
  <w:footnote w:type="continuationSeparator" w:id="0">
    <w:p w14:paraId="5C9BD77E" w14:textId="77777777" w:rsidR="003F54DD" w:rsidRDefault="003F54DD" w:rsidP="00DA3B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16C69"/>
    <w:multiLevelType w:val="hybridMultilevel"/>
    <w:tmpl w:val="6778D09A"/>
    <w:lvl w:ilvl="0" w:tplc="5F94062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B2606"/>
    <w:multiLevelType w:val="multilevel"/>
    <w:tmpl w:val="C0066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D81770"/>
    <w:multiLevelType w:val="hybridMultilevel"/>
    <w:tmpl w:val="07AC97BA"/>
    <w:lvl w:ilvl="0" w:tplc="0407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07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9393401"/>
    <w:multiLevelType w:val="hybridMultilevel"/>
    <w:tmpl w:val="9A0AF800"/>
    <w:lvl w:ilvl="0" w:tplc="A2728CC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F510B4"/>
    <w:multiLevelType w:val="hybridMultilevel"/>
    <w:tmpl w:val="0C9ACCE8"/>
    <w:lvl w:ilvl="0" w:tplc="A2728CC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76624D"/>
    <w:multiLevelType w:val="multilevel"/>
    <w:tmpl w:val="FA74D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963EB5"/>
    <w:multiLevelType w:val="hybridMultilevel"/>
    <w:tmpl w:val="E0C0BF00"/>
    <w:lvl w:ilvl="0" w:tplc="A2728CC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864297"/>
    <w:multiLevelType w:val="hybridMultilevel"/>
    <w:tmpl w:val="C106A526"/>
    <w:lvl w:ilvl="0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3ABC0B5B"/>
    <w:multiLevelType w:val="hybridMultilevel"/>
    <w:tmpl w:val="A8AC6E20"/>
    <w:lvl w:ilvl="0" w:tplc="A2728CC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B13557"/>
    <w:multiLevelType w:val="hybridMultilevel"/>
    <w:tmpl w:val="1CFC52CC"/>
    <w:lvl w:ilvl="0" w:tplc="0407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4D1157DC"/>
    <w:multiLevelType w:val="hybridMultilevel"/>
    <w:tmpl w:val="C9F0B98C"/>
    <w:lvl w:ilvl="0" w:tplc="0407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5D332A3F"/>
    <w:multiLevelType w:val="hybridMultilevel"/>
    <w:tmpl w:val="E5241E9E"/>
    <w:lvl w:ilvl="0" w:tplc="5F940624">
      <w:numFmt w:val="bullet"/>
      <w:lvlText w:val="-"/>
      <w:lvlJc w:val="left"/>
      <w:pPr>
        <w:ind w:left="1068" w:hanging="360"/>
      </w:pPr>
      <w:rPr>
        <w:rFonts w:ascii="Noto Sans" w:eastAsia="Times New Roman" w:hAnsi="Noto Sans" w:cs="Noto Sans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61693F90"/>
    <w:multiLevelType w:val="hybridMultilevel"/>
    <w:tmpl w:val="8DEC0FB0"/>
    <w:lvl w:ilvl="0" w:tplc="A2728CC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AF2DE0"/>
    <w:multiLevelType w:val="hybridMultilevel"/>
    <w:tmpl w:val="67185E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C55D2C"/>
    <w:multiLevelType w:val="hybridMultilevel"/>
    <w:tmpl w:val="30F46912"/>
    <w:lvl w:ilvl="0" w:tplc="A2728CC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A147B0"/>
    <w:multiLevelType w:val="hybridMultilevel"/>
    <w:tmpl w:val="E6D6664C"/>
    <w:lvl w:ilvl="0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425015B"/>
    <w:multiLevelType w:val="hybridMultilevel"/>
    <w:tmpl w:val="44DABFD4"/>
    <w:lvl w:ilvl="0" w:tplc="5F94062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5B584F"/>
    <w:multiLevelType w:val="hybridMultilevel"/>
    <w:tmpl w:val="437406FE"/>
    <w:lvl w:ilvl="0" w:tplc="F87E871A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A234C7"/>
    <w:multiLevelType w:val="hybridMultilevel"/>
    <w:tmpl w:val="0AAA7D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1D6DC8"/>
    <w:multiLevelType w:val="hybridMultilevel"/>
    <w:tmpl w:val="F44EF236"/>
    <w:lvl w:ilvl="0" w:tplc="1958B3B6">
      <w:numFmt w:val="bullet"/>
      <w:lvlText w:val="-"/>
      <w:lvlJc w:val="left"/>
      <w:pPr>
        <w:ind w:left="1440" w:hanging="360"/>
      </w:pPr>
      <w:rPr>
        <w:rFonts w:ascii="Noto Sans" w:eastAsia="Times New Roman" w:hAnsi="Noto Sans" w:cs="Noto Sans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10"/>
  </w:num>
  <w:num w:numId="4">
    <w:abstractNumId w:val="9"/>
  </w:num>
  <w:num w:numId="5">
    <w:abstractNumId w:val="15"/>
  </w:num>
  <w:num w:numId="6">
    <w:abstractNumId w:val="19"/>
  </w:num>
  <w:num w:numId="7">
    <w:abstractNumId w:val="11"/>
  </w:num>
  <w:num w:numId="8">
    <w:abstractNumId w:val="14"/>
  </w:num>
  <w:num w:numId="9">
    <w:abstractNumId w:val="4"/>
  </w:num>
  <w:num w:numId="10">
    <w:abstractNumId w:val="6"/>
  </w:num>
  <w:num w:numId="11">
    <w:abstractNumId w:val="3"/>
  </w:num>
  <w:num w:numId="12">
    <w:abstractNumId w:val="8"/>
  </w:num>
  <w:num w:numId="13">
    <w:abstractNumId w:val="17"/>
  </w:num>
  <w:num w:numId="14">
    <w:abstractNumId w:val="13"/>
  </w:num>
  <w:num w:numId="15">
    <w:abstractNumId w:val="12"/>
  </w:num>
  <w:num w:numId="16">
    <w:abstractNumId w:val="0"/>
  </w:num>
  <w:num w:numId="17">
    <w:abstractNumId w:val="3"/>
  </w:num>
  <w:num w:numId="18">
    <w:abstractNumId w:val="16"/>
  </w:num>
  <w:num w:numId="19">
    <w:abstractNumId w:val="7"/>
  </w:num>
  <w:num w:numId="20">
    <w:abstractNumId w:val="1"/>
  </w:num>
  <w:num w:numId="21">
    <w:abstractNumId w:val="5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2968"/>
    <w:rsid w:val="00015544"/>
    <w:rsid w:val="00060F15"/>
    <w:rsid w:val="00065232"/>
    <w:rsid w:val="00092102"/>
    <w:rsid w:val="000A19C5"/>
    <w:rsid w:val="000A6615"/>
    <w:rsid w:val="000A78C6"/>
    <w:rsid w:val="000D1607"/>
    <w:rsid w:val="000D362E"/>
    <w:rsid w:val="000E5BB5"/>
    <w:rsid w:val="000F4201"/>
    <w:rsid w:val="00106572"/>
    <w:rsid w:val="00117DA9"/>
    <w:rsid w:val="00127DA6"/>
    <w:rsid w:val="00134A44"/>
    <w:rsid w:val="00144A0F"/>
    <w:rsid w:val="00183D7F"/>
    <w:rsid w:val="001956E2"/>
    <w:rsid w:val="00196674"/>
    <w:rsid w:val="001C4B10"/>
    <w:rsid w:val="001D15AE"/>
    <w:rsid w:val="001F3346"/>
    <w:rsid w:val="00202972"/>
    <w:rsid w:val="00204A31"/>
    <w:rsid w:val="00223B24"/>
    <w:rsid w:val="0025200F"/>
    <w:rsid w:val="00282129"/>
    <w:rsid w:val="002A0B8F"/>
    <w:rsid w:val="002C214B"/>
    <w:rsid w:val="002C38EF"/>
    <w:rsid w:val="002C4C8A"/>
    <w:rsid w:val="002E7100"/>
    <w:rsid w:val="003240A2"/>
    <w:rsid w:val="00333840"/>
    <w:rsid w:val="00366DB4"/>
    <w:rsid w:val="00376832"/>
    <w:rsid w:val="003861F5"/>
    <w:rsid w:val="003C3AA5"/>
    <w:rsid w:val="003C5CF0"/>
    <w:rsid w:val="003D58A2"/>
    <w:rsid w:val="003E783F"/>
    <w:rsid w:val="003F54DD"/>
    <w:rsid w:val="0042399C"/>
    <w:rsid w:val="00451A50"/>
    <w:rsid w:val="004B4E47"/>
    <w:rsid w:val="00502390"/>
    <w:rsid w:val="00513150"/>
    <w:rsid w:val="0051465B"/>
    <w:rsid w:val="00514E18"/>
    <w:rsid w:val="005638FE"/>
    <w:rsid w:val="00563B07"/>
    <w:rsid w:val="005A3229"/>
    <w:rsid w:val="005B3DA3"/>
    <w:rsid w:val="005C36A9"/>
    <w:rsid w:val="005D6D01"/>
    <w:rsid w:val="005E7906"/>
    <w:rsid w:val="00624108"/>
    <w:rsid w:val="00645259"/>
    <w:rsid w:val="00645BBA"/>
    <w:rsid w:val="006543AD"/>
    <w:rsid w:val="0070498B"/>
    <w:rsid w:val="0072384C"/>
    <w:rsid w:val="00751A24"/>
    <w:rsid w:val="00751E11"/>
    <w:rsid w:val="00757C64"/>
    <w:rsid w:val="0078299A"/>
    <w:rsid w:val="00787FB9"/>
    <w:rsid w:val="007961E5"/>
    <w:rsid w:val="007C66D6"/>
    <w:rsid w:val="007E0A44"/>
    <w:rsid w:val="0081549E"/>
    <w:rsid w:val="008419FC"/>
    <w:rsid w:val="00855C44"/>
    <w:rsid w:val="008564E2"/>
    <w:rsid w:val="00862D94"/>
    <w:rsid w:val="00870E15"/>
    <w:rsid w:val="008B22BC"/>
    <w:rsid w:val="008D5C7E"/>
    <w:rsid w:val="008E6356"/>
    <w:rsid w:val="008F3FBB"/>
    <w:rsid w:val="00950237"/>
    <w:rsid w:val="00953530"/>
    <w:rsid w:val="009D1A92"/>
    <w:rsid w:val="00A023C7"/>
    <w:rsid w:val="00A1771A"/>
    <w:rsid w:val="00A40EF6"/>
    <w:rsid w:val="00A5011D"/>
    <w:rsid w:val="00A75274"/>
    <w:rsid w:val="00AD0E10"/>
    <w:rsid w:val="00AD332F"/>
    <w:rsid w:val="00AF1383"/>
    <w:rsid w:val="00B00D5D"/>
    <w:rsid w:val="00B2522A"/>
    <w:rsid w:val="00B3099F"/>
    <w:rsid w:val="00B34258"/>
    <w:rsid w:val="00B61622"/>
    <w:rsid w:val="00B67E46"/>
    <w:rsid w:val="00BD1D68"/>
    <w:rsid w:val="00C25E46"/>
    <w:rsid w:val="00C44EB6"/>
    <w:rsid w:val="00C520A2"/>
    <w:rsid w:val="00C62968"/>
    <w:rsid w:val="00C62CA8"/>
    <w:rsid w:val="00C72D9A"/>
    <w:rsid w:val="00C82710"/>
    <w:rsid w:val="00CB3C95"/>
    <w:rsid w:val="00CD1402"/>
    <w:rsid w:val="00CE0A0D"/>
    <w:rsid w:val="00CE2879"/>
    <w:rsid w:val="00D00EAA"/>
    <w:rsid w:val="00D05ACC"/>
    <w:rsid w:val="00D703BE"/>
    <w:rsid w:val="00D75EDB"/>
    <w:rsid w:val="00D97331"/>
    <w:rsid w:val="00DA3BC9"/>
    <w:rsid w:val="00DC21C2"/>
    <w:rsid w:val="00DD0ECC"/>
    <w:rsid w:val="00DF0910"/>
    <w:rsid w:val="00E03B7D"/>
    <w:rsid w:val="00E268EB"/>
    <w:rsid w:val="00E54F9B"/>
    <w:rsid w:val="00E82016"/>
    <w:rsid w:val="00EA1F4A"/>
    <w:rsid w:val="00EA3761"/>
    <w:rsid w:val="00ED50AF"/>
    <w:rsid w:val="00EF7316"/>
    <w:rsid w:val="00F50A5D"/>
    <w:rsid w:val="00F91D6A"/>
    <w:rsid w:val="00FA1964"/>
    <w:rsid w:val="00FA5723"/>
    <w:rsid w:val="00FD00AE"/>
    <w:rsid w:val="00FD2084"/>
    <w:rsid w:val="00FD23C9"/>
    <w:rsid w:val="00FD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ACDD7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62968"/>
    <w:pPr>
      <w:overflowPunct w:val="0"/>
      <w:autoSpaceDE w:val="0"/>
      <w:autoSpaceDN w:val="0"/>
      <w:adjustRightInd w:val="0"/>
    </w:pPr>
    <w:rPr>
      <w:rFonts w:ascii="Helvetica" w:hAnsi="Helvetica"/>
      <w:sz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62968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6296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62968"/>
    <w:rPr>
      <w:rFonts w:ascii="Tahoma" w:hAnsi="Tahoma" w:cs="Tahoma"/>
      <w:sz w:val="16"/>
      <w:szCs w:val="16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3099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3099F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3099F"/>
    <w:rPr>
      <w:rFonts w:ascii="Helvetica" w:hAnsi="Helvetica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3099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3099F"/>
    <w:rPr>
      <w:rFonts w:ascii="Helvetica" w:hAnsi="Helvetica"/>
      <w:b/>
      <w:bCs/>
      <w:lang w:eastAsia="de-DE"/>
    </w:rPr>
  </w:style>
  <w:style w:type="character" w:styleId="Hyperlink">
    <w:name w:val="Hyperlink"/>
    <w:basedOn w:val="Absatz-Standardschriftart"/>
    <w:uiPriority w:val="99"/>
    <w:unhideWhenUsed/>
    <w:rsid w:val="00B3099F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DA3BC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3BC9"/>
    <w:rPr>
      <w:rFonts w:ascii="Helvetica" w:hAnsi="Helvetica"/>
      <w:sz w:val="2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DA3BC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3BC9"/>
    <w:rPr>
      <w:rFonts w:ascii="Helvetica" w:hAnsi="Helvetica"/>
      <w:sz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9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3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7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2026-02-02T12:24:00Z</dcterms:created>
  <dcterms:modified xsi:type="dcterms:W3CDTF">2026-02-02T12:26:00Z</dcterms:modified>
</cp:coreProperties>
</file>